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D90C61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4F7A7600" w14:textId="76C36E9F" w:rsidR="00433D7D" w:rsidRPr="00D90C61" w:rsidRDefault="00F379A7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  <w:r w:rsidRPr="00D90C61">
              <w:rPr>
                <w:rFonts w:asciiTheme="minorHAnsi" w:hAnsiTheme="minorHAnsi" w:cstheme="minorHAnsi"/>
                <w:b/>
                <w:color w:val="FFFFFF"/>
              </w:rPr>
              <w:t>C</w:t>
            </w:r>
          </w:p>
          <w:p w14:paraId="5232E47A" w14:textId="34663134" w:rsidR="00F379A7" w:rsidRPr="00D90C61" w:rsidRDefault="00F379A7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5CA5DA91" w:rsidR="00433D7D" w:rsidRPr="00D90C61" w:rsidRDefault="00EB58C7" w:rsidP="000828F1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  <w:r w:rsidRPr="00D90C61">
              <w:rPr>
                <w:rFonts w:asciiTheme="minorHAnsi" w:hAnsiTheme="minorHAnsi" w:cstheme="minorHAnsi"/>
                <w:b/>
                <w:color w:val="FFFFFF"/>
              </w:rPr>
              <w:t xml:space="preserve">     </w:t>
            </w:r>
            <w:r w:rsidR="00E24855" w:rsidRPr="00D90C61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="00C84806" w:rsidRPr="00D90C61">
              <w:rPr>
                <w:rFonts w:asciiTheme="minorHAnsi" w:hAnsiTheme="minorHAnsi" w:cstheme="minorHAnsi"/>
                <w:b/>
                <w:color w:val="FFFFFF"/>
              </w:rPr>
              <w:t>M</w:t>
            </w:r>
            <w:r w:rsidR="00433D7D" w:rsidRPr="00D90C61">
              <w:rPr>
                <w:rFonts w:asciiTheme="minorHAnsi" w:hAnsiTheme="minorHAnsi" w:cstheme="minorHAnsi"/>
                <w:b/>
                <w:color w:val="FFFFFF"/>
              </w:rPr>
              <w:t>in</w:t>
            </w:r>
            <w:r w:rsidR="00E24855" w:rsidRPr="00D90C61">
              <w:rPr>
                <w:rFonts w:asciiTheme="minorHAnsi" w:hAnsiTheme="minorHAnsi" w:cstheme="minorHAnsi"/>
                <w:b/>
                <w:color w:val="FFFFFF"/>
              </w:rPr>
              <w:t>s</w:t>
            </w:r>
            <w:r w:rsidR="00F679E9" w:rsidRPr="00D90C61">
              <w:rPr>
                <w:rFonts w:asciiTheme="minorHAnsi" w:hAnsiTheme="minorHAnsi" w:cstheme="minorHAnsi"/>
                <w:b/>
                <w:color w:val="FFFFFF"/>
              </w:rPr>
              <w:t>: 75</w:t>
            </w:r>
          </w:p>
        </w:tc>
      </w:tr>
      <w:tr w:rsidR="00433D7D" w:rsidRPr="00D90C61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41A706F4" w:rsidR="00433D7D" w:rsidRPr="00D90C61" w:rsidRDefault="00433D7D" w:rsidP="00EB58C7">
            <w:pPr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  <w:b/>
                <w:lang w:val="en-CA"/>
              </w:rPr>
              <w:t>Lesson Summary</w:t>
            </w:r>
            <w:r w:rsidR="002053DF" w:rsidRPr="00D90C61">
              <w:rPr>
                <w:rFonts w:asciiTheme="minorHAnsi" w:hAnsiTheme="minorHAnsi" w:cstheme="minorHAnsi"/>
                <w:b/>
                <w:lang w:val="en-CA"/>
              </w:rPr>
              <w:t>/Big Idea</w:t>
            </w:r>
            <w:r w:rsidRPr="00D90C61">
              <w:rPr>
                <w:rFonts w:asciiTheme="minorHAnsi" w:hAnsiTheme="minorHAnsi" w:cstheme="minorHAnsi"/>
                <w:b/>
                <w:lang w:val="en-CA"/>
              </w:rPr>
              <w:t>:</w:t>
            </w:r>
            <w:bookmarkStart w:id="0" w:name="pouw"/>
            <w:bookmarkEnd w:id="0"/>
            <w:r w:rsidR="000B508D" w:rsidRPr="00D90C61">
              <w:rPr>
                <w:rFonts w:asciiTheme="minorHAnsi" w:hAnsiTheme="minorHAnsi" w:cstheme="minorHAnsi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9038DE" w:rsidRPr="00D90C61">
              <w:rPr>
                <w:rFonts w:asciiTheme="minorHAnsi" w:hAnsiTheme="minorHAnsi" w:cstheme="minorHAnsi"/>
                <w:lang w:val="en-CA"/>
              </w:rPr>
              <w:t>Introduc</w:t>
            </w:r>
            <w:r w:rsidR="006D697D" w:rsidRPr="00D90C61">
              <w:rPr>
                <w:rFonts w:asciiTheme="minorHAnsi" w:hAnsiTheme="minorHAnsi" w:cstheme="minorHAnsi"/>
                <w:lang w:val="en-CA"/>
              </w:rPr>
              <w:t>ing Kinematics</w:t>
            </w:r>
          </w:p>
        </w:tc>
      </w:tr>
      <w:tr w:rsidR="00433D7D" w:rsidRPr="00D90C61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  <w:b/>
                <w:color w:val="FFFFFF"/>
              </w:rPr>
              <w:t>Curriculum Expectations</w:t>
            </w:r>
            <w:r w:rsidRPr="00D90C61">
              <w:rPr>
                <w:rFonts w:asciiTheme="minorHAnsi" w:hAnsiTheme="minorHAnsi" w:cstheme="minorHAns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D90C61">
              <w:rPr>
                <w:rFonts w:asciiTheme="minorHAnsi" w:hAnsiTheme="minorHAnsi" w:cstheme="minorHAnsi"/>
                <w:b/>
                <w:color w:val="FFFFFF"/>
              </w:rPr>
              <w:t>Learning Goals</w:t>
            </w:r>
            <w:r w:rsidRPr="00D90C61">
              <w:rPr>
                <w:rFonts w:asciiTheme="minorHAnsi" w:hAnsiTheme="minorHAnsi" w:cstheme="minorHAns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D90C61" w14:paraId="27520D24" w14:textId="77777777" w:rsidTr="00BA1CA8">
        <w:trPr>
          <w:trHeight w:val="5256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14C04842" w14:textId="77777777" w:rsidR="00F3663D" w:rsidRPr="00D90C61" w:rsidRDefault="00F3663D" w:rsidP="002256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lang w:val="en-CA" w:eastAsia="en-CA"/>
              </w:rPr>
            </w:pPr>
          </w:p>
          <w:p w14:paraId="219D11DD" w14:textId="77777777" w:rsidR="00193231" w:rsidRPr="00D90C61" w:rsidRDefault="00F3663D" w:rsidP="009038DE">
            <w:pPr>
              <w:rPr>
                <w:rFonts w:asciiTheme="minorHAnsi" w:hAnsiTheme="minorHAnsi" w:cstheme="minorHAnsi"/>
                <w:lang w:val="en-CA"/>
              </w:rPr>
            </w:pPr>
            <w:r w:rsidRPr="00D90C61">
              <w:rPr>
                <w:rFonts w:asciiTheme="minorHAnsi" w:hAnsiTheme="minorHAnsi" w:cstheme="minorHAnsi"/>
                <w:b/>
                <w:lang w:val="en-CA" w:eastAsia="en-CA"/>
              </w:rPr>
              <w:t>Overall Expectation:</w:t>
            </w:r>
            <w:r w:rsidRPr="00D90C6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2A15BDE2" w14:textId="0984DC10" w:rsidR="00A81B54" w:rsidRPr="00D90C61" w:rsidRDefault="00F379A7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>B</w:t>
            </w:r>
            <w:r w:rsidR="006D697D" w:rsidRPr="00D90C61">
              <w:rPr>
                <w:rFonts w:asciiTheme="minorHAnsi" w:hAnsiTheme="minorHAnsi" w:cstheme="minorHAnsi"/>
              </w:rPr>
              <w:t>1</w:t>
            </w:r>
            <w:r w:rsidRPr="00D90C6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D90C61">
              <w:rPr>
                <w:rFonts w:asciiTheme="minorHAnsi" w:hAnsiTheme="minorHAnsi" w:cstheme="minorHAnsi"/>
              </w:rPr>
              <w:t>Analyse</w:t>
            </w:r>
            <w:proofErr w:type="spellEnd"/>
            <w:r w:rsidRPr="00D90C61">
              <w:rPr>
                <w:rFonts w:asciiTheme="minorHAnsi" w:hAnsiTheme="minorHAnsi" w:cstheme="minorHAnsi"/>
              </w:rPr>
              <w:t xml:space="preserve"> technologies that apply concepts related to kinematics, and assess the technologies’ social and environmental impact</w:t>
            </w:r>
          </w:p>
          <w:p w14:paraId="48FAF4CE" w14:textId="77777777" w:rsidR="00A81B54" w:rsidRPr="00D90C61" w:rsidRDefault="00A81B54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</w:p>
          <w:p w14:paraId="2ADDF2EA" w14:textId="78C84D7A" w:rsidR="00A81B54" w:rsidRPr="00D90C61" w:rsidRDefault="00A81B54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  <w:lang w:val="en-CA"/>
              </w:rPr>
            </w:pPr>
            <w:r w:rsidRPr="00D90C61">
              <w:rPr>
                <w:rFonts w:asciiTheme="minorHAnsi" w:hAnsiTheme="minorHAnsi" w:cstheme="minorHAnsi"/>
              </w:rPr>
              <w:t>B3. demonstrate an understanding of uniform and non-uniform linear motion, in one and two dimensions.</w:t>
            </w:r>
          </w:p>
          <w:p w14:paraId="6C0C0DA4" w14:textId="2574504E" w:rsidR="00F3663D" w:rsidRPr="00D90C61" w:rsidRDefault="00F3663D" w:rsidP="00B01F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CA" w:eastAsia="en-CA"/>
              </w:rPr>
            </w:pPr>
          </w:p>
          <w:p w14:paraId="569C2DDC" w14:textId="77777777" w:rsidR="00EE1202" w:rsidRPr="00D90C61" w:rsidRDefault="00A80ABD" w:rsidP="00EE1202">
            <w:pPr>
              <w:rPr>
                <w:rFonts w:asciiTheme="minorHAnsi" w:hAnsiTheme="minorHAnsi" w:cstheme="minorHAnsi"/>
                <w:lang w:val="en-CA"/>
              </w:rPr>
            </w:pPr>
            <w:r w:rsidRPr="00D90C61">
              <w:rPr>
                <w:rFonts w:asciiTheme="minorHAnsi" w:hAnsiTheme="minorHAnsi" w:cstheme="minorHAnsi"/>
                <w:b/>
                <w:lang w:val="en-CA"/>
              </w:rPr>
              <w:t>Specific Expectation:</w:t>
            </w:r>
            <w:r w:rsidRPr="00D90C61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3663D" w:rsidRPr="00D90C6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4EC237E4" w14:textId="77777777" w:rsidR="00EB58C7" w:rsidRPr="00D90C61" w:rsidRDefault="00F379A7" w:rsidP="00BA1CA8">
            <w:pPr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 xml:space="preserve">B1.1 </w:t>
            </w:r>
            <w:proofErr w:type="spellStart"/>
            <w:r w:rsidRPr="00D90C61">
              <w:rPr>
                <w:rFonts w:asciiTheme="minorHAnsi" w:hAnsiTheme="minorHAnsi" w:cstheme="minorHAnsi"/>
              </w:rPr>
              <w:t>Analyse</w:t>
            </w:r>
            <w:proofErr w:type="spellEnd"/>
            <w:r w:rsidRPr="00D90C61">
              <w:rPr>
                <w:rFonts w:asciiTheme="minorHAnsi" w:hAnsiTheme="minorHAnsi" w:cstheme="minorHAnsi"/>
              </w:rPr>
              <w:t>, on the basis of research, a technology that applies concepts related to kinematics (e.g., devices used to measure speed in sports; rocket accelerators; motion-detecting sensors for security systems; speedometers in automobiles)</w:t>
            </w:r>
          </w:p>
          <w:p w14:paraId="42E0A073" w14:textId="7C9077CB" w:rsidR="00A81B54" w:rsidRPr="00D90C61" w:rsidRDefault="00A81B54" w:rsidP="00BA1CA8">
            <w:pPr>
              <w:rPr>
                <w:rFonts w:asciiTheme="minorHAnsi" w:hAnsiTheme="minorHAnsi" w:cstheme="minorHAnsi"/>
                <w:lang w:val="en-CA"/>
              </w:rPr>
            </w:pPr>
            <w:r w:rsidRPr="00D90C61">
              <w:rPr>
                <w:rFonts w:asciiTheme="minorHAnsi" w:hAnsiTheme="minorHAnsi" w:cstheme="minorHAnsi"/>
              </w:rPr>
              <w:t>B3.2 distinguish between, and provide examples of, scalar and vector quantities as they relate to the description of uniform and non-uniform linear motion (e.g., time, distance, position, velocity, acceleration)</w:t>
            </w: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1" w:name="z3xm"/>
            <w:bookmarkEnd w:id="11"/>
            <w:r w:rsidRPr="00D90C61">
              <w:rPr>
                <w:rFonts w:asciiTheme="minorHAnsi" w:hAnsiTheme="minorHAnsi" w:cstheme="minorHAnsi"/>
              </w:rPr>
              <w:t xml:space="preserve">By the end of the lesson students will be able to: </w:t>
            </w:r>
          </w:p>
          <w:p w14:paraId="44FBCA1F" w14:textId="77777777" w:rsidR="002256FA" w:rsidRPr="00D90C61" w:rsidRDefault="002256FA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EE20CBF" w14:textId="68E5700C" w:rsidR="00EE1202" w:rsidRPr="00D90C61" w:rsidRDefault="006D697D" w:rsidP="002256FA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>Have an understanding of distance, position, and displacement</w:t>
            </w:r>
          </w:p>
          <w:p w14:paraId="4C22B6CE" w14:textId="3859EA1D" w:rsidR="002256FA" w:rsidRPr="00D90C61" w:rsidRDefault="006D697D" w:rsidP="002256FA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>Draw vector scale diagrams</w:t>
            </w:r>
          </w:p>
          <w:p w14:paraId="0A85D172" w14:textId="58B17E73" w:rsidR="002256FA" w:rsidRPr="00D90C61" w:rsidRDefault="002256FA" w:rsidP="007C4A7C">
            <w:pPr>
              <w:pStyle w:val="TableContents"/>
              <w:ind w:left="720"/>
              <w:rPr>
                <w:rFonts w:asciiTheme="minorHAnsi" w:hAnsiTheme="minorHAnsi" w:cstheme="minorHAnsi"/>
              </w:rPr>
            </w:pPr>
          </w:p>
          <w:p w14:paraId="22801929" w14:textId="77777777" w:rsidR="00433D7D" w:rsidRPr="00D90C61" w:rsidRDefault="00433D7D" w:rsidP="00433D7D">
            <w:pPr>
              <w:pStyle w:val="TableContents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 xml:space="preserve">  </w:t>
            </w:r>
            <w:bookmarkStart w:id="12" w:name="hpoc67"/>
            <w:bookmarkStart w:id="13" w:name="hpoc66"/>
            <w:bookmarkEnd w:id="12"/>
            <w:bookmarkEnd w:id="13"/>
          </w:p>
        </w:tc>
      </w:tr>
      <w:tr w:rsidR="00433D7D" w:rsidRPr="00D90C61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6ACBD2A0" w:rsidR="00433D7D" w:rsidRPr="00D90C61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14" w:name="hpoc230"/>
            <w:bookmarkStart w:id="15" w:name="hpoc229"/>
            <w:bookmarkStart w:id="16" w:name="hpoc228"/>
            <w:bookmarkStart w:id="17" w:name="hpoc227"/>
            <w:bookmarkStart w:id="18" w:name="hpoc242"/>
            <w:bookmarkStart w:id="19" w:name="hpoc241"/>
            <w:bookmarkStart w:id="20" w:name="hpoc240"/>
            <w:bookmarkStart w:id="21" w:name="hpoc239"/>
            <w:bookmarkStart w:id="22" w:name="hpoc23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 w:rsidRPr="00D90C61">
              <w:rPr>
                <w:rFonts w:asciiTheme="minorHAnsi" w:hAnsiTheme="minorHAnsi" w:cstheme="minorHAnsi"/>
                <w:b/>
                <w:i/>
                <w:color w:val="FFFFFF"/>
              </w:rPr>
              <w:t xml:space="preserve">Minds On </w:t>
            </w:r>
            <w:bookmarkStart w:id="23" w:name="hpoc243"/>
            <w:bookmarkStart w:id="24" w:name="hpoc245"/>
            <w:bookmarkStart w:id="25" w:name="hpoc244"/>
            <w:bookmarkEnd w:id="23"/>
            <w:bookmarkEnd w:id="24"/>
            <w:bookmarkEnd w:id="25"/>
            <w:r w:rsidR="00EE42EB" w:rsidRPr="00D90C61">
              <w:rPr>
                <w:rFonts w:asciiTheme="minorHAnsi" w:hAnsiTheme="minorHAnsi" w:cstheme="minorHAnsi"/>
                <w:b/>
                <w:i/>
                <w:color w:val="FFFFFF"/>
              </w:rPr>
              <w:t>(Elicit and</w:t>
            </w:r>
            <w:r w:rsidR="000B508D" w:rsidRPr="00D90C61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Engage)</w:t>
            </w:r>
            <w:r w:rsidR="000B508D" w:rsidRPr="00D90C61">
              <w:rPr>
                <w:rFonts w:asciiTheme="minorHAnsi" w:hAnsiTheme="minorHAnsi" w:cstheme="minorHAnsi"/>
                <w:i/>
                <w:color w:val="FFFFFF"/>
              </w:rPr>
              <w:t xml:space="preserve"> </w:t>
            </w:r>
            <w:r w:rsidR="00EE42EB" w:rsidRPr="00D90C61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EE42EB" w:rsidRPr="00D90C61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0B508D" w:rsidRPr="00D90C61">
              <w:rPr>
                <w:rFonts w:asciiTheme="minorHAnsi" w:hAnsiTheme="minorHAnsi" w:cstheme="minorHAnsi"/>
                <w:i/>
                <w:color w:val="FFFFFF"/>
              </w:rPr>
              <w:t xml:space="preserve">Approx. Time ( </w:t>
            </w:r>
            <w:r w:rsidR="002B087A" w:rsidRPr="00D90C61">
              <w:rPr>
                <w:rFonts w:asciiTheme="minorHAnsi" w:hAnsiTheme="minorHAnsi" w:cstheme="minorHAnsi"/>
                <w:i/>
                <w:color w:val="FFFFFF"/>
              </w:rPr>
              <w:t>15</w:t>
            </w:r>
            <w:r w:rsidR="000B508D" w:rsidRPr="00D90C61">
              <w:rPr>
                <w:rFonts w:asciiTheme="minorHAnsi" w:hAnsiTheme="minorHAnsi" w:cstheme="minorHAnsi"/>
                <w:i/>
                <w:color w:val="FFFFFF"/>
              </w:rPr>
              <w:t xml:space="preserve"> 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77777777" w:rsidR="00433D7D" w:rsidRPr="00D90C61" w:rsidRDefault="000B508D" w:rsidP="00EB58C7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D90C61">
              <w:rPr>
                <w:rFonts w:asciiTheme="minorHAnsi" w:hAnsiTheme="minorHAnsi" w:cstheme="minorHAnsi"/>
                <w:color w:val="FFFFFF"/>
              </w:rPr>
              <w:t>A</w:t>
            </w:r>
            <w:r w:rsidR="00EB58C7" w:rsidRPr="00D90C61">
              <w:rPr>
                <w:rFonts w:asciiTheme="minorHAnsi" w:hAnsiTheme="minorHAnsi" w:cstheme="minorHAnsi"/>
                <w:color w:val="FFFFFF"/>
              </w:rPr>
              <w:t>ssessment for Learning</w:t>
            </w:r>
          </w:p>
        </w:tc>
      </w:tr>
      <w:tr w:rsidR="00433D7D" w:rsidRPr="00D90C61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236CBBB" w14:textId="77777777" w:rsidR="006D697D" w:rsidRPr="00D90C61" w:rsidRDefault="006D697D" w:rsidP="006D697D">
            <w:pPr>
              <w:numPr>
                <w:ilvl w:val="0"/>
                <w:numId w:val="10"/>
              </w:numPr>
              <w:spacing w:before="0"/>
              <w:ind w:right="85"/>
              <w:rPr>
                <w:rFonts w:asciiTheme="minorHAnsi" w:hAnsiTheme="minorHAnsi" w:cstheme="minorHAnsi"/>
              </w:rPr>
            </w:pPr>
            <w:bookmarkStart w:id="26" w:name="sgqp0"/>
            <w:bookmarkStart w:id="27" w:name="sgqp"/>
            <w:bookmarkStart w:id="28" w:name="hpoc251"/>
            <w:bookmarkStart w:id="29" w:name="hpoc253"/>
            <w:bookmarkStart w:id="30" w:name="hpoc252"/>
            <w:bookmarkStart w:id="31" w:name="hpoc255"/>
            <w:bookmarkStart w:id="32" w:name="hpoc254"/>
            <w:bookmarkStart w:id="33" w:name="hpoc257"/>
            <w:bookmarkStart w:id="34" w:name="hpoc256"/>
            <w:bookmarkStart w:id="35" w:name="hpoc259"/>
            <w:bookmarkStart w:id="36" w:name="hpoc258"/>
            <w:bookmarkStart w:id="37" w:name="hpoc261"/>
            <w:bookmarkStart w:id="38" w:name="hpoc260"/>
            <w:bookmarkStart w:id="39" w:name="hpoc263"/>
            <w:bookmarkStart w:id="40" w:name="hpoc262"/>
            <w:bookmarkStart w:id="41" w:name="hpoc265"/>
            <w:bookmarkStart w:id="42" w:name="hpoc264"/>
            <w:bookmarkStart w:id="43" w:name="hpoc26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D90C61">
              <w:rPr>
                <w:rFonts w:asciiTheme="minorHAnsi" w:hAnsiTheme="minorHAnsi" w:cstheme="minorHAnsi"/>
                <w:lang w:val="en-CA"/>
              </w:rPr>
              <w:t>Watch a video on introduction to kinematics:</w:t>
            </w:r>
          </w:p>
          <w:p w14:paraId="3CAE2CB7" w14:textId="3B913DE2" w:rsidR="00CC6D47" w:rsidRPr="00D90C61" w:rsidRDefault="007A7246" w:rsidP="006D697D">
            <w:pPr>
              <w:spacing w:before="0"/>
              <w:ind w:left="720" w:right="85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>https://www.youtube.com/watch?v=UefWw5k4G0U</w:t>
            </w:r>
          </w:p>
          <w:p w14:paraId="1AA27C89" w14:textId="4CFD2C95" w:rsidR="00CC01E8" w:rsidRPr="00D90C61" w:rsidRDefault="00CC01E8" w:rsidP="00CC01E8">
            <w:pPr>
              <w:spacing w:before="0" w:after="0"/>
              <w:ind w:left="0" w:right="85"/>
              <w:rPr>
                <w:rFonts w:asciiTheme="minorHAnsi" w:hAnsiTheme="minorHAnsi" w:cstheme="minorHAnsi"/>
                <w:b/>
                <w:lang w:val="en-CA"/>
              </w:rPr>
            </w:pPr>
            <w:bookmarkStart w:id="44" w:name="_GoBack"/>
            <w:bookmarkEnd w:id="44"/>
          </w:p>
          <w:p w14:paraId="7FC3E5C8" w14:textId="455A189D" w:rsidR="00CC01E8" w:rsidRPr="00D90C61" w:rsidRDefault="00CC01E8" w:rsidP="00BA7043">
            <w:pPr>
              <w:spacing w:before="0" w:after="0"/>
              <w:ind w:left="0" w:right="85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326B7" w14:textId="77777777" w:rsidR="00B06BA1" w:rsidRPr="00D90C61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  <w:bookmarkStart w:id="45" w:name="hpoc268"/>
            <w:bookmarkStart w:id="46" w:name="hpoc267"/>
            <w:bookmarkStart w:id="47" w:name="hpoc270"/>
            <w:bookmarkStart w:id="48" w:name="hpoc269"/>
            <w:bookmarkEnd w:id="45"/>
            <w:bookmarkEnd w:id="46"/>
            <w:bookmarkEnd w:id="47"/>
            <w:bookmarkEnd w:id="48"/>
          </w:p>
          <w:p w14:paraId="577922FA" w14:textId="77777777" w:rsidR="00B06BA1" w:rsidRPr="00D90C61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D3FA6C3" w14:textId="77777777" w:rsidR="00B06BA1" w:rsidRPr="00D90C61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DED6DCA" w14:textId="77777777" w:rsidR="00C71090" w:rsidRPr="00D90C61" w:rsidRDefault="00C71090" w:rsidP="002F282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D90C61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7653A1C3" w:rsidR="00433D7D" w:rsidRPr="00D90C61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49" w:name="hpoc274"/>
            <w:bookmarkStart w:id="50" w:name="hpoc273"/>
            <w:bookmarkStart w:id="51" w:name="hpoc272"/>
            <w:bookmarkStart w:id="52" w:name="hpoc271"/>
            <w:bookmarkEnd w:id="49"/>
            <w:bookmarkEnd w:id="50"/>
            <w:bookmarkEnd w:id="51"/>
            <w:bookmarkEnd w:id="52"/>
            <w:r w:rsidRPr="00D90C61">
              <w:rPr>
                <w:rFonts w:asciiTheme="minorHAnsi" w:hAnsiTheme="minorHAnsi" w:cstheme="minorHAnsi"/>
                <w:b/>
                <w:i/>
              </w:rPr>
              <w:t xml:space="preserve">Action! </w:t>
            </w:r>
            <w:bookmarkStart w:id="53" w:name="hpoc276"/>
            <w:bookmarkStart w:id="54" w:name="hpoc275"/>
            <w:bookmarkStart w:id="55" w:name="hpoc278"/>
            <w:bookmarkStart w:id="56" w:name="hpoc277"/>
            <w:bookmarkEnd w:id="53"/>
            <w:bookmarkEnd w:id="54"/>
            <w:bookmarkEnd w:id="55"/>
            <w:bookmarkEnd w:id="56"/>
            <w:r w:rsidR="000B508D" w:rsidRPr="00D90C61">
              <w:rPr>
                <w:rFonts w:asciiTheme="minorHAnsi" w:hAnsiTheme="minorHAnsi" w:cstheme="minorHAnsi"/>
                <w:b/>
                <w:i/>
              </w:rPr>
              <w:t>(Explore, Explain)</w:t>
            </w:r>
            <w:r w:rsidR="000B508D" w:rsidRPr="00D90C61">
              <w:rPr>
                <w:rFonts w:asciiTheme="minorHAnsi" w:hAnsiTheme="minorHAnsi" w:cstheme="minorHAnsi"/>
                <w:i/>
                <w:color w:val="FFFFFF"/>
              </w:rPr>
              <w:t xml:space="preserve"> Approx. Time ( </w:t>
            </w:r>
            <w:r w:rsidR="002B087A" w:rsidRPr="00D90C61">
              <w:rPr>
                <w:rFonts w:asciiTheme="minorHAnsi" w:hAnsiTheme="minorHAnsi" w:cstheme="minorHAnsi"/>
                <w:i/>
                <w:color w:val="FFFFFF"/>
              </w:rPr>
              <w:t xml:space="preserve">50 </w:t>
            </w:r>
            <w:r w:rsidR="000B508D" w:rsidRPr="00D90C61">
              <w:rPr>
                <w:rFonts w:asciiTheme="minorHAnsi" w:hAnsiTheme="minorHAnsi" w:cstheme="minorHAnsi"/>
                <w:i/>
                <w:color w:val="FFFFFF"/>
              </w:rPr>
              <w:t xml:space="preserve">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D90C61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6A392AF0" w14:textId="77777777" w:rsidR="00CC01E8" w:rsidRPr="00D90C61" w:rsidRDefault="006D697D" w:rsidP="00CC01E8">
            <w:pPr>
              <w:ind w:left="0"/>
              <w:rPr>
                <w:rFonts w:asciiTheme="minorHAnsi" w:hAnsiTheme="minorHAnsi" w:cstheme="minorHAnsi"/>
              </w:rPr>
            </w:pPr>
            <w:bookmarkStart w:id="57" w:name="oh%3A00"/>
            <w:bookmarkStart w:id="58" w:name="oh%3A0"/>
            <w:bookmarkStart w:id="59" w:name="hpoc286"/>
            <w:bookmarkStart w:id="60" w:name="ajzv5"/>
            <w:bookmarkStart w:id="61" w:name="hpoc288"/>
            <w:bookmarkStart w:id="62" w:name="hpoc287"/>
            <w:bookmarkStart w:id="63" w:name="hpoc290"/>
            <w:bookmarkStart w:id="64" w:name="hpoc289"/>
            <w:bookmarkStart w:id="65" w:name="hpoc292"/>
            <w:bookmarkStart w:id="66" w:name="hpoc291"/>
            <w:bookmarkStart w:id="67" w:name="hpoc293"/>
            <w:bookmarkStart w:id="68" w:name="hpoc311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r w:rsidRPr="00D90C61">
              <w:rPr>
                <w:rFonts w:asciiTheme="minorHAnsi" w:hAnsiTheme="minorHAnsi" w:cstheme="minorHAnsi"/>
              </w:rPr>
              <w:lastRenderedPageBreak/>
              <w:t>Refer to Power</w:t>
            </w:r>
            <w:r w:rsidR="009F57E3" w:rsidRPr="00D90C61">
              <w:rPr>
                <w:rFonts w:asciiTheme="minorHAnsi" w:hAnsiTheme="minorHAnsi" w:cstheme="minorHAnsi"/>
              </w:rPr>
              <w:t>Poi</w:t>
            </w:r>
            <w:r w:rsidRPr="00D90C61">
              <w:rPr>
                <w:rFonts w:asciiTheme="minorHAnsi" w:hAnsiTheme="minorHAnsi" w:cstheme="minorHAnsi"/>
              </w:rPr>
              <w:t>nt Slides</w:t>
            </w:r>
          </w:p>
          <w:p w14:paraId="1650E002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43E29A7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5B28B3E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7E67B528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D8EA85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594E7925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4FEB21A6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EEA7243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BA942C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2ED5B1F" w14:textId="77777777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20C0E0E" w14:textId="379FA799" w:rsidR="009F57E3" w:rsidRPr="00D90C61" w:rsidRDefault="009F57E3" w:rsidP="00CC01E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Pr="00D90C61" w:rsidRDefault="00B0345C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4C2074B7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42A7C4E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CEF7E6C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44F548B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26B0F33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032D292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8C509FA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1C749E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0B29F1A" w14:textId="77777777" w:rsidR="009E74D3" w:rsidRPr="00D90C61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8E69C7" w14:textId="77777777" w:rsidR="000B2DE0" w:rsidRPr="00D90C61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57D067C" w14:textId="77777777" w:rsidR="000B2DE0" w:rsidRPr="00D90C61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6E7B04" w14:textId="77777777" w:rsidR="00B64DA9" w:rsidRPr="00D90C61" w:rsidRDefault="00B64DA9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D90C61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57176C52" w:rsidR="00433D7D" w:rsidRPr="00D90C61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D90C61">
              <w:rPr>
                <w:rFonts w:asciiTheme="minorHAnsi" w:hAnsiTheme="minorHAnsi" w:cstheme="minorHAnsi"/>
                <w:b/>
                <w:i/>
                <w:color w:val="FFFFFF"/>
              </w:rPr>
              <w:t xml:space="preserve">Consolidation (Elaborate, Evaluate, Extend) </w:t>
            </w:r>
            <w:bookmarkStart w:id="77" w:name="hpoc321"/>
            <w:bookmarkEnd w:id="77"/>
            <w:r w:rsidR="00EE42EB" w:rsidRPr="00D90C61">
              <w:rPr>
                <w:rFonts w:asciiTheme="minorHAnsi" w:hAnsiTheme="minorHAnsi" w:cstheme="minorHAnsi"/>
                <w:b/>
                <w:i/>
                <w:color w:val="FFFFFF"/>
              </w:rPr>
              <w:tab/>
            </w:r>
            <w:r w:rsidRPr="00D90C61">
              <w:rPr>
                <w:rFonts w:asciiTheme="minorHAnsi" w:hAnsiTheme="minorHAnsi" w:cstheme="minorHAnsi"/>
                <w:b/>
                <w:i/>
                <w:color w:val="FFFFFF"/>
              </w:rPr>
              <w:t>Approx. Time (</w:t>
            </w:r>
            <w:r w:rsidR="002B087A" w:rsidRPr="00D90C61">
              <w:rPr>
                <w:rFonts w:asciiTheme="minorHAnsi" w:hAnsiTheme="minorHAnsi" w:cstheme="minorHAnsi"/>
                <w:b/>
                <w:i/>
                <w:color w:val="FFFFFF"/>
              </w:rPr>
              <w:t>10</w:t>
            </w:r>
            <w:r w:rsidR="00EB58C7" w:rsidRPr="00D90C61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 </w:t>
            </w:r>
            <w:r w:rsidR="00DA2A69" w:rsidRPr="00D90C61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</w:t>
            </w:r>
            <w:r w:rsidRPr="00D90C61">
              <w:rPr>
                <w:rFonts w:asciiTheme="minorHAnsi" w:hAnsiTheme="minorHAnsi" w:cstheme="minorHAnsi"/>
                <w:b/>
                <w:i/>
                <w:color w:val="FFFFFF"/>
              </w:rPr>
              <w:t>min)</w:t>
            </w:r>
            <w:r w:rsidRPr="00D90C61">
              <w:rPr>
                <w:rFonts w:asciiTheme="minorHAnsi" w:hAnsiTheme="minorHAnsi" w:cstheme="minorHAnsi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D90C61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606A45B0" w14:textId="77777777" w:rsidR="00CC6D47" w:rsidRPr="00D90C61" w:rsidRDefault="006D697D" w:rsidP="009F57E3">
            <w:pPr>
              <w:pStyle w:val="bodyhanging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proofErr w:type="spellStart"/>
            <w:r w:rsidRPr="00D90C61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Kahoot</w:t>
            </w:r>
            <w:proofErr w:type="spellEnd"/>
            <w:r w:rsidRPr="00D90C61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:</w:t>
            </w:r>
            <w:r w:rsidR="009F57E3" w:rsidRPr="00D90C61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hyperlink r:id="rId7" w:history="1">
              <w:r w:rsidR="007A7246" w:rsidRPr="00D90C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https://play.kahoot.it/#/k/9d287db5-234f-40c4-acfc-4c103dbfd1a1</w:t>
              </w:r>
            </w:hyperlink>
          </w:p>
          <w:p w14:paraId="0EEEC4A4" w14:textId="1F37D0E1" w:rsidR="00EE1202" w:rsidRPr="00D90C61" w:rsidRDefault="00EE1202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60F04F22" w14:textId="79065FA2" w:rsidR="00EE1202" w:rsidRPr="00D90C61" w:rsidRDefault="00EE1202" w:rsidP="00830AA2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18AEB4" w14:textId="77777777" w:rsidR="00235645" w:rsidRPr="00D90C61" w:rsidRDefault="00235645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59D260B0" w14:textId="40629007" w:rsidR="00235645" w:rsidRPr="00D90C61" w:rsidRDefault="006D697D" w:rsidP="006D697D">
            <w:pPr>
              <w:pStyle w:val="TableContents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</w:rPr>
              <w:t xml:space="preserve"> *</w:t>
            </w:r>
            <w:proofErr w:type="spellStart"/>
            <w:r w:rsidRPr="00D90C61">
              <w:rPr>
                <w:rFonts w:asciiTheme="minorHAnsi" w:hAnsiTheme="minorHAnsi" w:cstheme="minorHAnsi"/>
              </w:rPr>
              <w:t>kahoot</w:t>
            </w:r>
            <w:proofErr w:type="spellEnd"/>
            <w:r w:rsidRPr="00D90C61">
              <w:rPr>
                <w:rFonts w:asciiTheme="minorHAnsi" w:hAnsiTheme="minorHAnsi" w:cstheme="minorHAnsi"/>
              </w:rPr>
              <w:t xml:space="preserve"> game to see where students stand in terms of their </w:t>
            </w:r>
            <w:proofErr w:type="spellStart"/>
            <w:r w:rsidRPr="00D90C61">
              <w:rPr>
                <w:rFonts w:asciiTheme="minorHAnsi" w:hAnsiTheme="minorHAnsi" w:cstheme="minorHAnsi"/>
              </w:rPr>
              <w:t>understanging</w:t>
            </w:r>
            <w:proofErr w:type="spellEnd"/>
            <w:r w:rsidRPr="00D90C61">
              <w:rPr>
                <w:rFonts w:asciiTheme="minorHAnsi" w:hAnsiTheme="minorHAnsi" w:cstheme="minorHAnsi"/>
              </w:rPr>
              <w:t>*</w:t>
            </w:r>
          </w:p>
        </w:tc>
      </w:tr>
      <w:tr w:rsidR="00433D7D" w:rsidRPr="00D90C61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D90C61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D90C61">
              <w:rPr>
                <w:rFonts w:asciiTheme="minorHAnsi" w:hAnsiTheme="minorHAnsi" w:cstheme="minorHAnsi"/>
                <w:b/>
                <w:i/>
                <w:color w:val="FFFFFF"/>
              </w:rPr>
              <w:t>Next Steps</w:t>
            </w:r>
            <w:r w:rsidRPr="00D90C61">
              <w:rPr>
                <w:rFonts w:asciiTheme="minorHAnsi" w:hAnsiTheme="minorHAnsi" w:cstheme="minorHAnsi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D90C61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E3132E6" w14:textId="0DFFBF17" w:rsidR="00433D7D" w:rsidRPr="00D90C61" w:rsidRDefault="00CA0064" w:rsidP="00235645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D90C61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9F57E3" w:rsidRPr="00D90C61">
              <w:rPr>
                <w:rFonts w:asciiTheme="minorHAnsi" w:hAnsiTheme="minorHAnsi" w:cstheme="minorHAnsi"/>
                <w:b/>
                <w:lang w:val="en-CA"/>
              </w:rPr>
              <w:t>Speed and Velocity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D90C61" w:rsidRDefault="00E512C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Pr="00D90C61" w:rsidRDefault="00433D7D" w:rsidP="00433D7D">
      <w:pPr>
        <w:ind w:left="0"/>
        <w:rPr>
          <w:rFonts w:asciiTheme="minorHAnsi" w:hAnsiTheme="minorHAnsi" w:cstheme="minorHAnsi"/>
        </w:rPr>
        <w:sectPr w:rsidR="00433D7D" w:rsidRPr="00D90C61">
          <w:headerReference w:type="default" r:id="rId8"/>
          <w:footerReference w:type="default" r:id="rId9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D90C61" w:rsidRDefault="00433D7D" w:rsidP="003043C2">
      <w:pPr>
        <w:tabs>
          <w:tab w:val="left" w:pos="1210"/>
        </w:tabs>
        <w:ind w:left="0"/>
        <w:rPr>
          <w:rFonts w:asciiTheme="minorHAnsi" w:hAnsiTheme="minorHAnsi" w:cstheme="minorHAnsi"/>
        </w:rPr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D90C61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3A436" w14:textId="77777777" w:rsidR="000B607B" w:rsidRDefault="000B607B">
      <w:r>
        <w:separator/>
      </w:r>
    </w:p>
  </w:endnote>
  <w:endnote w:type="continuationSeparator" w:id="0">
    <w:p w14:paraId="0DC49786" w14:textId="77777777" w:rsidR="000B607B" w:rsidRDefault="000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7A6F" w14:textId="77777777" w:rsidR="00EE1202" w:rsidRPr="00803295" w:rsidRDefault="00EE1202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FE5C" w14:textId="77777777" w:rsidR="000B607B" w:rsidRDefault="000B607B">
      <w:r>
        <w:separator/>
      </w:r>
    </w:p>
  </w:footnote>
  <w:footnote w:type="continuationSeparator" w:id="0">
    <w:p w14:paraId="372066FA" w14:textId="77777777" w:rsidR="000B607B" w:rsidRDefault="000B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966C" w14:textId="4ADCE416" w:rsidR="00EE1202" w:rsidRPr="00361E06" w:rsidRDefault="00EE1202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D90C61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D90C61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72D5046"/>
    <w:multiLevelType w:val="hybridMultilevel"/>
    <w:tmpl w:val="9992F152"/>
    <w:lvl w:ilvl="0" w:tplc="78C22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42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A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E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47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0D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E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6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DD3"/>
    <w:multiLevelType w:val="hybridMultilevel"/>
    <w:tmpl w:val="F6F6D060"/>
    <w:lvl w:ilvl="0" w:tplc="97506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9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8D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4F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A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E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C58E1"/>
    <w:multiLevelType w:val="hybridMultilevel"/>
    <w:tmpl w:val="902EA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5065D"/>
    <w:multiLevelType w:val="hybridMultilevel"/>
    <w:tmpl w:val="046881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90448"/>
    <w:rsid w:val="000A2FC8"/>
    <w:rsid w:val="000B2DE0"/>
    <w:rsid w:val="000B508D"/>
    <w:rsid w:val="000B607B"/>
    <w:rsid w:val="000B6F0C"/>
    <w:rsid w:val="001205F2"/>
    <w:rsid w:val="0012582B"/>
    <w:rsid w:val="00127D61"/>
    <w:rsid w:val="00143FEC"/>
    <w:rsid w:val="00152DBA"/>
    <w:rsid w:val="00165CFA"/>
    <w:rsid w:val="0017570E"/>
    <w:rsid w:val="00185AC0"/>
    <w:rsid w:val="00193231"/>
    <w:rsid w:val="001A19A4"/>
    <w:rsid w:val="001A739D"/>
    <w:rsid w:val="001B0396"/>
    <w:rsid w:val="001C006A"/>
    <w:rsid w:val="001D4020"/>
    <w:rsid w:val="001D76B5"/>
    <w:rsid w:val="00201A12"/>
    <w:rsid w:val="002053DF"/>
    <w:rsid w:val="00222976"/>
    <w:rsid w:val="002256FA"/>
    <w:rsid w:val="00235645"/>
    <w:rsid w:val="00237779"/>
    <w:rsid w:val="002500B5"/>
    <w:rsid w:val="00281284"/>
    <w:rsid w:val="002A3E4F"/>
    <w:rsid w:val="002A6420"/>
    <w:rsid w:val="002B087A"/>
    <w:rsid w:val="002B4136"/>
    <w:rsid w:val="002D75C8"/>
    <w:rsid w:val="002F282A"/>
    <w:rsid w:val="003043C2"/>
    <w:rsid w:val="00331CCD"/>
    <w:rsid w:val="00347C03"/>
    <w:rsid w:val="003C14AE"/>
    <w:rsid w:val="003C2F91"/>
    <w:rsid w:val="003E4840"/>
    <w:rsid w:val="003F1D4C"/>
    <w:rsid w:val="0042626F"/>
    <w:rsid w:val="00433D7D"/>
    <w:rsid w:val="004461CF"/>
    <w:rsid w:val="004510D2"/>
    <w:rsid w:val="004666EE"/>
    <w:rsid w:val="004A5743"/>
    <w:rsid w:val="004B23F7"/>
    <w:rsid w:val="004B7B22"/>
    <w:rsid w:val="004B7D99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24A0"/>
    <w:rsid w:val="0061260A"/>
    <w:rsid w:val="00613EA4"/>
    <w:rsid w:val="006248F8"/>
    <w:rsid w:val="00657B26"/>
    <w:rsid w:val="006B0AB8"/>
    <w:rsid w:val="006D697D"/>
    <w:rsid w:val="006E2620"/>
    <w:rsid w:val="006F4096"/>
    <w:rsid w:val="007038CC"/>
    <w:rsid w:val="0072221E"/>
    <w:rsid w:val="00726E5C"/>
    <w:rsid w:val="00730FE2"/>
    <w:rsid w:val="00767AA2"/>
    <w:rsid w:val="00792DE1"/>
    <w:rsid w:val="00794852"/>
    <w:rsid w:val="007A7246"/>
    <w:rsid w:val="007A7AE5"/>
    <w:rsid w:val="007B021A"/>
    <w:rsid w:val="007B4907"/>
    <w:rsid w:val="007C4A7C"/>
    <w:rsid w:val="007F15E3"/>
    <w:rsid w:val="007F7128"/>
    <w:rsid w:val="0080148C"/>
    <w:rsid w:val="00803295"/>
    <w:rsid w:val="00830272"/>
    <w:rsid w:val="00830AA2"/>
    <w:rsid w:val="00852931"/>
    <w:rsid w:val="00857A5C"/>
    <w:rsid w:val="008A0473"/>
    <w:rsid w:val="008B7382"/>
    <w:rsid w:val="008D5ECB"/>
    <w:rsid w:val="008E6E7E"/>
    <w:rsid w:val="009038DE"/>
    <w:rsid w:val="009111E7"/>
    <w:rsid w:val="00926A5B"/>
    <w:rsid w:val="0093573B"/>
    <w:rsid w:val="00957B2B"/>
    <w:rsid w:val="009629E7"/>
    <w:rsid w:val="00986300"/>
    <w:rsid w:val="009964D3"/>
    <w:rsid w:val="00997952"/>
    <w:rsid w:val="009A5995"/>
    <w:rsid w:val="009E74D3"/>
    <w:rsid w:val="009F57E3"/>
    <w:rsid w:val="00A1464E"/>
    <w:rsid w:val="00A3204C"/>
    <w:rsid w:val="00A415EC"/>
    <w:rsid w:val="00A42A27"/>
    <w:rsid w:val="00A532A9"/>
    <w:rsid w:val="00A72CD0"/>
    <w:rsid w:val="00A80ABD"/>
    <w:rsid w:val="00A81B54"/>
    <w:rsid w:val="00A9152D"/>
    <w:rsid w:val="00AB1B44"/>
    <w:rsid w:val="00AB43F9"/>
    <w:rsid w:val="00AD0215"/>
    <w:rsid w:val="00AD55AC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64DD"/>
    <w:rsid w:val="00B81A3D"/>
    <w:rsid w:val="00BA1CA8"/>
    <w:rsid w:val="00BA7043"/>
    <w:rsid w:val="00BA70E0"/>
    <w:rsid w:val="00BB1097"/>
    <w:rsid w:val="00BC5515"/>
    <w:rsid w:val="00C14FEE"/>
    <w:rsid w:val="00C16789"/>
    <w:rsid w:val="00C53A8D"/>
    <w:rsid w:val="00C71090"/>
    <w:rsid w:val="00C75D3B"/>
    <w:rsid w:val="00C84806"/>
    <w:rsid w:val="00CA0064"/>
    <w:rsid w:val="00CC01E8"/>
    <w:rsid w:val="00CC6D47"/>
    <w:rsid w:val="00CD038E"/>
    <w:rsid w:val="00CD2A9C"/>
    <w:rsid w:val="00CD545A"/>
    <w:rsid w:val="00CD5BEF"/>
    <w:rsid w:val="00CF1FE5"/>
    <w:rsid w:val="00D22A5C"/>
    <w:rsid w:val="00D247FF"/>
    <w:rsid w:val="00D429A7"/>
    <w:rsid w:val="00D52F83"/>
    <w:rsid w:val="00D90C61"/>
    <w:rsid w:val="00D967FF"/>
    <w:rsid w:val="00DA2A69"/>
    <w:rsid w:val="00DB525E"/>
    <w:rsid w:val="00E1517A"/>
    <w:rsid w:val="00E21C2E"/>
    <w:rsid w:val="00E24855"/>
    <w:rsid w:val="00E512CD"/>
    <w:rsid w:val="00EA4B35"/>
    <w:rsid w:val="00EB58C7"/>
    <w:rsid w:val="00EE0885"/>
    <w:rsid w:val="00EE1202"/>
    <w:rsid w:val="00EE42EB"/>
    <w:rsid w:val="00F02F7C"/>
    <w:rsid w:val="00F06823"/>
    <w:rsid w:val="00F06E27"/>
    <w:rsid w:val="00F30BE6"/>
    <w:rsid w:val="00F3663D"/>
    <w:rsid w:val="00F379A7"/>
    <w:rsid w:val="00F415B0"/>
    <w:rsid w:val="00F42DB7"/>
    <w:rsid w:val="00F5000E"/>
    <w:rsid w:val="00F55314"/>
    <w:rsid w:val="00F60D50"/>
    <w:rsid w:val="00F679E9"/>
    <w:rsid w:val="00F74DCE"/>
    <w:rsid w:val="00FA3D26"/>
    <w:rsid w:val="00FB09FD"/>
    <w:rsid w:val="00FB451C"/>
    <w:rsid w:val="00FC30EC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17943"/>
  <w15:docId w15:val="{16F3334B-E9EB-45A9-B5C3-4848C2B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1E8"/>
    <w:pPr>
      <w:ind w:left="720"/>
      <w:contextualSpacing/>
    </w:pPr>
  </w:style>
  <w:style w:type="character" w:styleId="Hyperlink">
    <w:name w:val="Hyperlink"/>
    <w:basedOn w:val="DefaultParagraphFont"/>
    <w:unhideWhenUsed/>
    <w:rsid w:val="0009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4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y.kahoot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Kratima Shukla</cp:lastModifiedBy>
  <cp:revision>5</cp:revision>
  <cp:lastPrinted>2015-09-07T14:20:00Z</cp:lastPrinted>
  <dcterms:created xsi:type="dcterms:W3CDTF">2017-02-08T09:14:00Z</dcterms:created>
  <dcterms:modified xsi:type="dcterms:W3CDTF">2017-02-09T01:21:00Z</dcterms:modified>
</cp:coreProperties>
</file>